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7E" w:rsidRDefault="007E077E" w:rsidP="007E077E">
      <w:pPr>
        <w:jc w:val="center"/>
        <w:rPr>
          <w:rFonts w:ascii="Sassoon Infant Std" w:hAnsi="Sassoon Infant Std"/>
          <w:b/>
          <w:sz w:val="28"/>
          <w:u w:val="single"/>
        </w:rPr>
      </w:pPr>
      <w:r>
        <w:rPr>
          <w:rFonts w:ascii="Sassoon Infant Std" w:hAnsi="Sassoon Infant Std"/>
          <w:b/>
          <w:sz w:val="28"/>
          <w:u w:val="single"/>
        </w:rPr>
        <w:t>Suggested Timetable</w:t>
      </w:r>
      <w:r w:rsidR="00792104">
        <w:rPr>
          <w:rFonts w:ascii="Sassoon Infant Std" w:hAnsi="Sassoon Infant Std"/>
          <w:b/>
          <w:sz w:val="28"/>
          <w:u w:val="single"/>
        </w:rPr>
        <w:t>:</w:t>
      </w:r>
      <w:r>
        <w:rPr>
          <w:rFonts w:ascii="Sassoon Infant Std" w:hAnsi="Sassoon Infant Std"/>
          <w:b/>
          <w:sz w:val="28"/>
          <w:u w:val="single"/>
        </w:rPr>
        <w:t xml:space="preserve"> Year Two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407"/>
        <w:gridCol w:w="1612"/>
        <w:gridCol w:w="5703"/>
        <w:gridCol w:w="1479"/>
      </w:tblGrid>
      <w:tr w:rsidR="007E077E" w:rsidRPr="007E077E" w:rsidTr="007E077E">
        <w:trPr>
          <w:trHeight w:val="510"/>
        </w:trPr>
        <w:tc>
          <w:tcPr>
            <w:tcW w:w="1407" w:type="dxa"/>
            <w:shd w:val="clear" w:color="auto" w:fill="D0CECE" w:themeFill="background2" w:themeFillShade="E6"/>
          </w:tcPr>
          <w:p w:rsidR="007E077E" w:rsidRPr="007E077E" w:rsidRDefault="007E077E" w:rsidP="007E077E">
            <w:pPr>
              <w:jc w:val="center"/>
              <w:rPr>
                <w:b/>
                <w:sz w:val="28"/>
                <w:szCs w:val="28"/>
              </w:rPr>
            </w:pPr>
            <w:r w:rsidRPr="007E077E">
              <w:rPr>
                <w:b/>
                <w:sz w:val="28"/>
                <w:szCs w:val="28"/>
              </w:rPr>
              <w:t>Suggested timings</w:t>
            </w:r>
          </w:p>
        </w:tc>
        <w:tc>
          <w:tcPr>
            <w:tcW w:w="1612" w:type="dxa"/>
            <w:shd w:val="clear" w:color="auto" w:fill="D0CECE" w:themeFill="background2" w:themeFillShade="E6"/>
          </w:tcPr>
          <w:p w:rsidR="007E077E" w:rsidRPr="007E077E" w:rsidRDefault="007E077E" w:rsidP="007E07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  <w:shd w:val="clear" w:color="auto" w:fill="D0CECE" w:themeFill="background2" w:themeFillShade="E6"/>
          </w:tcPr>
          <w:p w:rsidR="007E077E" w:rsidRPr="007E077E" w:rsidRDefault="007E077E" w:rsidP="007E077E">
            <w:pPr>
              <w:jc w:val="center"/>
              <w:rPr>
                <w:b/>
                <w:sz w:val="28"/>
                <w:szCs w:val="28"/>
              </w:rPr>
            </w:pPr>
            <w:r w:rsidRPr="007E077E">
              <w:rPr>
                <w:b/>
                <w:sz w:val="28"/>
                <w:szCs w:val="28"/>
              </w:rPr>
              <w:t>Activities (can be done in any order)</w:t>
            </w:r>
          </w:p>
        </w:tc>
        <w:tc>
          <w:tcPr>
            <w:tcW w:w="1479" w:type="dxa"/>
            <w:shd w:val="clear" w:color="auto" w:fill="D0CECE" w:themeFill="background2" w:themeFillShade="E6"/>
          </w:tcPr>
          <w:p w:rsidR="007E077E" w:rsidRPr="007E077E" w:rsidRDefault="007E077E" w:rsidP="007E077E">
            <w:pPr>
              <w:jc w:val="center"/>
              <w:rPr>
                <w:b/>
                <w:sz w:val="28"/>
                <w:szCs w:val="28"/>
              </w:rPr>
            </w:pPr>
            <w:r w:rsidRPr="007E077E">
              <w:rPr>
                <w:b/>
                <w:sz w:val="28"/>
                <w:szCs w:val="28"/>
              </w:rPr>
              <w:t>Duration</w:t>
            </w:r>
          </w:p>
          <w:p w:rsidR="007E077E" w:rsidRPr="007E077E" w:rsidRDefault="007E077E" w:rsidP="007E077E">
            <w:pPr>
              <w:jc w:val="center"/>
              <w:rPr>
                <w:b/>
                <w:sz w:val="28"/>
                <w:szCs w:val="28"/>
              </w:rPr>
            </w:pPr>
            <w:r w:rsidRPr="007E077E">
              <w:rPr>
                <w:b/>
                <w:sz w:val="28"/>
                <w:szCs w:val="28"/>
              </w:rPr>
              <w:t>(minutes)</w:t>
            </w:r>
          </w:p>
        </w:tc>
      </w:tr>
      <w:tr w:rsidR="007E077E" w:rsidRPr="007E077E" w:rsidTr="007E077E">
        <w:trPr>
          <w:trHeight w:val="510"/>
        </w:trPr>
        <w:tc>
          <w:tcPr>
            <w:tcW w:w="1407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8.45 am</w:t>
            </w:r>
          </w:p>
        </w:tc>
        <w:tc>
          <w:tcPr>
            <w:tcW w:w="1612" w:type="dxa"/>
          </w:tcPr>
          <w:p w:rsidR="007E077E" w:rsidRPr="007E077E" w:rsidRDefault="007E077E" w:rsidP="007E077E">
            <w:pPr>
              <w:rPr>
                <w:b/>
                <w:sz w:val="24"/>
                <w:szCs w:val="24"/>
              </w:rPr>
            </w:pPr>
          </w:p>
        </w:tc>
        <w:tc>
          <w:tcPr>
            <w:tcW w:w="5703" w:type="dxa"/>
          </w:tcPr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  <w:r w:rsidRPr="00FA3CDA">
              <w:rPr>
                <w:rFonts w:cstheme="minorHAnsi"/>
                <w:sz w:val="24"/>
                <w:szCs w:val="24"/>
              </w:rPr>
              <w:t>Morning Meeting with Miss Simkin</w:t>
            </w:r>
          </w:p>
        </w:tc>
        <w:tc>
          <w:tcPr>
            <w:tcW w:w="1479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10</w:t>
            </w:r>
          </w:p>
        </w:tc>
      </w:tr>
      <w:tr w:rsidR="007E077E" w:rsidRPr="007E077E" w:rsidTr="007E077E">
        <w:trPr>
          <w:trHeight w:val="748"/>
        </w:trPr>
        <w:tc>
          <w:tcPr>
            <w:tcW w:w="1407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612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71ADEACA" wp14:editId="381535C1">
                  <wp:extent cx="447675" cy="488416"/>
                  <wp:effectExtent l="0" t="0" r="0" b="6985"/>
                  <wp:docPr id="4" name="Picture 4" descr="Worship Icon | Emmanuel Baptist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Worship Icon | Emmanuel Baptist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685" cy="50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</w:p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  <w:r w:rsidRPr="00FA3CDA">
              <w:rPr>
                <w:rFonts w:cstheme="minorHAnsi"/>
                <w:sz w:val="24"/>
                <w:szCs w:val="24"/>
              </w:rPr>
              <w:t>Worship (followed by a short break)</w:t>
            </w:r>
          </w:p>
        </w:tc>
        <w:tc>
          <w:tcPr>
            <w:tcW w:w="1479" w:type="dxa"/>
          </w:tcPr>
          <w:p w:rsidR="007E077E" w:rsidRPr="007E077E" w:rsidRDefault="00B36DE6" w:rsidP="007E0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E077E" w:rsidRPr="007E077E" w:rsidTr="007E077E">
        <w:trPr>
          <w:trHeight w:val="748"/>
        </w:trPr>
        <w:tc>
          <w:tcPr>
            <w:tcW w:w="1407" w:type="dxa"/>
          </w:tcPr>
          <w:p w:rsidR="007E077E" w:rsidRPr="007E077E" w:rsidRDefault="007E077E" w:rsidP="007E077E">
            <w:pPr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 xml:space="preserve">    9. 30am </w:t>
            </w:r>
          </w:p>
        </w:tc>
        <w:tc>
          <w:tcPr>
            <w:tcW w:w="1612" w:type="dxa"/>
          </w:tcPr>
          <w:p w:rsidR="007E077E" w:rsidRPr="007E077E" w:rsidRDefault="007E077E" w:rsidP="007E077E">
            <w:pPr>
              <w:jc w:val="center"/>
              <w:rPr>
                <w:rFonts w:ascii="Sassoon Infant Std" w:hAnsi="Sassoon Infant Std"/>
                <w:noProof/>
                <w:lang w:eastAsia="en-GB"/>
              </w:rPr>
            </w:pPr>
            <w:r w:rsidRPr="007E077E">
              <w:rPr>
                <w:rFonts w:ascii="Sassoon Infant Std" w:hAnsi="Sassoon Infant Std"/>
              </w:rPr>
              <w:object w:dxaOrig="63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o:ole="">
                  <v:imagedata r:id="rId5" o:title=""/>
                </v:shape>
                <o:OLEObject Type="Embed" ProgID="PBrush" ShapeID="_x0000_i1025" DrawAspect="Content" ObjectID="_1673084717" r:id="rId6"/>
              </w:object>
            </w:r>
          </w:p>
        </w:tc>
        <w:tc>
          <w:tcPr>
            <w:tcW w:w="5703" w:type="dxa"/>
          </w:tcPr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</w:p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  <w:r w:rsidRPr="00FA3CDA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479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</w:p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30-40</w:t>
            </w:r>
          </w:p>
        </w:tc>
      </w:tr>
      <w:tr w:rsidR="007E077E" w:rsidRPr="007E077E" w:rsidTr="007E077E">
        <w:trPr>
          <w:trHeight w:val="510"/>
        </w:trPr>
        <w:tc>
          <w:tcPr>
            <w:tcW w:w="1407" w:type="dxa"/>
            <w:shd w:val="clear" w:color="auto" w:fill="DEEAF6" w:themeFill="accent1" w:themeFillTint="33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10.15 am</w:t>
            </w:r>
          </w:p>
        </w:tc>
        <w:tc>
          <w:tcPr>
            <w:tcW w:w="1612" w:type="dxa"/>
            <w:shd w:val="clear" w:color="auto" w:fill="DEEAF6" w:themeFill="accent1" w:themeFillTint="33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rFonts w:ascii="Sassoon Infant Std" w:hAnsi="Sassoon Infant Std"/>
              </w:rPr>
              <w:object w:dxaOrig="690" w:dyaOrig="750">
                <v:shape id="_x0000_i1026" type="#_x0000_t75" style="width:34.5pt;height:37.5pt" o:ole="">
                  <v:imagedata r:id="rId7" o:title=""/>
                </v:shape>
                <o:OLEObject Type="Embed" ProgID="PBrush" ShapeID="_x0000_i1026" DrawAspect="Content" ObjectID="_1673084718" r:id="rId8"/>
              </w:object>
            </w:r>
          </w:p>
        </w:tc>
        <w:tc>
          <w:tcPr>
            <w:tcW w:w="5703" w:type="dxa"/>
            <w:shd w:val="clear" w:color="auto" w:fill="DEEAF6" w:themeFill="accent1" w:themeFillTint="33"/>
          </w:tcPr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  <w:r w:rsidRPr="00FA3CDA">
              <w:rPr>
                <w:rFonts w:cstheme="minorHAnsi"/>
                <w:sz w:val="24"/>
                <w:szCs w:val="24"/>
              </w:rPr>
              <w:t>Break</w:t>
            </w:r>
          </w:p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  <w:r w:rsidRPr="00FA3CDA">
              <w:rPr>
                <w:rFonts w:cstheme="minorHAnsi"/>
                <w:sz w:val="24"/>
                <w:szCs w:val="24"/>
              </w:rPr>
              <w:t>This</w:t>
            </w:r>
            <w:r w:rsidR="00FA3CDA">
              <w:rPr>
                <w:rFonts w:cstheme="minorHAnsi"/>
                <w:sz w:val="24"/>
                <w:szCs w:val="24"/>
              </w:rPr>
              <w:t xml:space="preserve"> can </w:t>
            </w:r>
            <w:r w:rsidRPr="00FA3CDA">
              <w:rPr>
                <w:rFonts w:cstheme="minorHAnsi"/>
                <w:sz w:val="24"/>
                <w:szCs w:val="24"/>
              </w:rPr>
              <w:t xml:space="preserve"> include active play outdoors</w:t>
            </w:r>
          </w:p>
        </w:tc>
        <w:tc>
          <w:tcPr>
            <w:tcW w:w="1479" w:type="dxa"/>
            <w:shd w:val="clear" w:color="auto" w:fill="DEEAF6" w:themeFill="accent1" w:themeFillTint="33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30</w:t>
            </w:r>
          </w:p>
        </w:tc>
      </w:tr>
      <w:tr w:rsidR="007E077E" w:rsidRPr="007E077E" w:rsidTr="007E077E">
        <w:trPr>
          <w:trHeight w:val="510"/>
        </w:trPr>
        <w:tc>
          <w:tcPr>
            <w:tcW w:w="1407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10.45 am</w:t>
            </w:r>
          </w:p>
        </w:tc>
        <w:tc>
          <w:tcPr>
            <w:tcW w:w="1612" w:type="dxa"/>
          </w:tcPr>
          <w:p w:rsidR="00FA3CDA" w:rsidRPr="00FA3CDA" w:rsidRDefault="007E077E" w:rsidP="00FA3CDA">
            <w:pPr>
              <w:jc w:val="center"/>
              <w:rPr>
                <w:rFonts w:ascii="Sassoon Infant Std" w:hAnsi="Sassoon Infant Std"/>
              </w:rPr>
            </w:pPr>
            <w:r w:rsidRPr="007E077E">
              <w:rPr>
                <w:rFonts w:ascii="Sassoon Infant Std" w:hAnsi="Sassoon Infant Std"/>
              </w:rPr>
              <w:object w:dxaOrig="750" w:dyaOrig="660">
                <v:shape id="_x0000_i1027" type="#_x0000_t75" style="width:37.5pt;height:33pt" o:ole="">
                  <v:imagedata r:id="rId9" o:title=""/>
                </v:shape>
                <o:OLEObject Type="Embed" ProgID="PBrush" ShapeID="_x0000_i1027" DrawAspect="Content" ObjectID="_1673084719" r:id="rId10"/>
              </w:object>
            </w:r>
          </w:p>
        </w:tc>
        <w:tc>
          <w:tcPr>
            <w:tcW w:w="5703" w:type="dxa"/>
          </w:tcPr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  <w:r w:rsidRPr="00FA3CDA">
              <w:rPr>
                <w:rFonts w:cstheme="minorHAnsi"/>
                <w:sz w:val="24"/>
                <w:szCs w:val="24"/>
              </w:rPr>
              <w:t xml:space="preserve">English </w:t>
            </w:r>
          </w:p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30 - 40</w:t>
            </w:r>
          </w:p>
        </w:tc>
      </w:tr>
      <w:tr w:rsidR="007E077E" w:rsidRPr="007E077E" w:rsidTr="007E077E">
        <w:trPr>
          <w:trHeight w:val="510"/>
        </w:trPr>
        <w:tc>
          <w:tcPr>
            <w:tcW w:w="1407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 xml:space="preserve">11.40 </w:t>
            </w:r>
          </w:p>
        </w:tc>
        <w:tc>
          <w:tcPr>
            <w:tcW w:w="1612" w:type="dxa"/>
          </w:tcPr>
          <w:p w:rsidR="007E077E" w:rsidRPr="007E077E" w:rsidRDefault="00FA3CDA" w:rsidP="007E077E">
            <w:pPr>
              <w:jc w:val="center"/>
              <w:rPr>
                <w:rFonts w:ascii="Sassoon Infant Std" w:hAnsi="Sassoon Infant Std"/>
              </w:rPr>
            </w:pPr>
            <w:r>
              <w:object w:dxaOrig="2010" w:dyaOrig="1830">
                <v:shape id="_x0000_i1028" type="#_x0000_t75" style="width:46.5pt;height:42.75pt" o:ole="">
                  <v:imagedata r:id="rId11" o:title=""/>
                </v:shape>
                <o:OLEObject Type="Embed" ProgID="PBrush" ShapeID="_x0000_i1028" DrawAspect="Content" ObjectID="_1673084720" r:id="rId12"/>
              </w:object>
            </w:r>
          </w:p>
        </w:tc>
        <w:tc>
          <w:tcPr>
            <w:tcW w:w="5703" w:type="dxa"/>
          </w:tcPr>
          <w:p w:rsidR="007E077E" w:rsidRPr="00FA3CDA" w:rsidRDefault="007E077E" w:rsidP="007E077E">
            <w:pPr>
              <w:rPr>
                <w:rFonts w:cstheme="minorHAnsi"/>
              </w:rPr>
            </w:pPr>
            <w:r w:rsidRPr="00FA3CDA">
              <w:rPr>
                <w:rFonts w:cstheme="minorHAnsi"/>
              </w:rPr>
              <w:t xml:space="preserve">Practising Spellings/ Carrying out Spelling Tests </w:t>
            </w:r>
          </w:p>
          <w:p w:rsidR="007E077E" w:rsidRPr="00FA3CDA" w:rsidRDefault="007E077E" w:rsidP="007E077E">
            <w:pPr>
              <w:rPr>
                <w:rFonts w:cstheme="minorHAnsi"/>
              </w:rPr>
            </w:pPr>
            <w:r w:rsidRPr="00FA3CDA">
              <w:rPr>
                <w:rFonts w:cstheme="minorHAnsi"/>
              </w:rPr>
              <w:t>(Your child may benefit from a short break between finishing English and beginning this activity)</w:t>
            </w:r>
          </w:p>
        </w:tc>
        <w:tc>
          <w:tcPr>
            <w:tcW w:w="1479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15</w:t>
            </w:r>
          </w:p>
        </w:tc>
      </w:tr>
      <w:tr w:rsidR="007E077E" w:rsidRPr="007E077E" w:rsidTr="007E077E">
        <w:trPr>
          <w:trHeight w:val="510"/>
        </w:trPr>
        <w:tc>
          <w:tcPr>
            <w:tcW w:w="1407" w:type="dxa"/>
            <w:shd w:val="clear" w:color="auto" w:fill="DEEAF6" w:themeFill="accent1" w:themeFillTint="33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612" w:type="dxa"/>
            <w:shd w:val="clear" w:color="auto" w:fill="DEEAF6" w:themeFill="accent1" w:themeFillTint="33"/>
          </w:tcPr>
          <w:p w:rsidR="007E077E" w:rsidRPr="007E077E" w:rsidRDefault="007E077E" w:rsidP="00FA3CDA">
            <w:pPr>
              <w:rPr>
                <w:b/>
                <w:sz w:val="24"/>
                <w:szCs w:val="24"/>
              </w:rPr>
            </w:pPr>
            <w:r w:rsidRPr="007E077E">
              <w:rPr>
                <w:rFonts w:ascii="Sassoon Infant Std" w:hAnsi="Sassoon Infant Std"/>
              </w:rPr>
              <w:t xml:space="preserve">     </w:t>
            </w:r>
          </w:p>
        </w:tc>
        <w:tc>
          <w:tcPr>
            <w:tcW w:w="5703" w:type="dxa"/>
            <w:shd w:val="clear" w:color="auto" w:fill="DEEAF6" w:themeFill="accent1" w:themeFillTint="33"/>
          </w:tcPr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  <w:r w:rsidRPr="00FA3CDA">
              <w:rPr>
                <w:rFonts w:cstheme="minorHAnsi"/>
                <w:sz w:val="24"/>
                <w:szCs w:val="24"/>
              </w:rPr>
              <w:t>Lunch and  Break/ Playing</w:t>
            </w:r>
          </w:p>
        </w:tc>
        <w:tc>
          <w:tcPr>
            <w:tcW w:w="1479" w:type="dxa"/>
            <w:shd w:val="clear" w:color="auto" w:fill="DEEAF6" w:themeFill="accent1" w:themeFillTint="33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60</w:t>
            </w:r>
          </w:p>
        </w:tc>
      </w:tr>
      <w:tr w:rsidR="007E077E" w:rsidRPr="007E077E" w:rsidTr="007E077E">
        <w:trPr>
          <w:trHeight w:val="510"/>
        </w:trPr>
        <w:tc>
          <w:tcPr>
            <w:tcW w:w="1407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1.00</w:t>
            </w:r>
          </w:p>
        </w:tc>
        <w:tc>
          <w:tcPr>
            <w:tcW w:w="1612" w:type="dxa"/>
          </w:tcPr>
          <w:p w:rsidR="00FA3CDA" w:rsidRPr="00FA3CDA" w:rsidRDefault="00FA3CDA" w:rsidP="00B340B5">
            <w:r w:rsidRPr="007E077E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0F61B00D" wp14:editId="31AB9C45">
                  <wp:extent cx="349106" cy="257175"/>
                  <wp:effectExtent l="0" t="0" r="0" b="0"/>
                  <wp:docPr id="5" name="Picture 5" descr="Religious Education :: Hyde High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Religious Education :: Hyde High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83" cy="26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Infant Std" w:hAnsi="Sassoon Infant Std"/>
              </w:rPr>
              <w:t xml:space="preserve"> </w:t>
            </w:r>
            <w:r>
              <w:object w:dxaOrig="630" w:dyaOrig="480">
                <v:shape id="_x0000_i1029" type="#_x0000_t75" style="width:31.5pt;height:24pt" o:ole="">
                  <v:imagedata r:id="rId14" o:title=""/>
                </v:shape>
                <o:OLEObject Type="Embed" ProgID="PBrush" ShapeID="_x0000_i1029" DrawAspect="Content" ObjectID="_1673084721" r:id="rId15"/>
              </w:object>
            </w:r>
          </w:p>
          <w:p w:rsidR="00B340B5" w:rsidRPr="007E077E" w:rsidRDefault="00FA3CDA" w:rsidP="00B340B5">
            <w:pPr>
              <w:rPr>
                <w:rFonts w:ascii="Sassoon Infant Std" w:hAnsi="Sassoon Infant Std"/>
              </w:rPr>
            </w:pPr>
            <w:r>
              <w:object w:dxaOrig="570" w:dyaOrig="495">
                <v:shape id="_x0000_i1030" type="#_x0000_t75" style="width:28.5pt;height:24.75pt" o:ole="">
                  <v:imagedata r:id="rId16" o:title=""/>
                </v:shape>
                <o:OLEObject Type="Embed" ProgID="PBrush" ShapeID="_x0000_i1030" DrawAspect="Content" ObjectID="_1673084722" r:id="rId17"/>
              </w:object>
            </w:r>
            <w:r w:rsidR="00B340B5">
              <w:rPr>
                <w:rFonts w:ascii="Sassoon Infant Std" w:hAnsi="Sassoon Infant Std"/>
              </w:rPr>
              <w:t xml:space="preserve"> </w:t>
            </w:r>
            <w:r>
              <w:object w:dxaOrig="540" w:dyaOrig="510">
                <v:shape id="_x0000_i1031" type="#_x0000_t75" style="width:27pt;height:25.5pt" o:ole="">
                  <v:imagedata r:id="rId18" o:title=""/>
                </v:shape>
                <o:OLEObject Type="Embed" ProgID="PBrush" ShapeID="_x0000_i1031" DrawAspect="Content" ObjectID="_1673084723" r:id="rId19"/>
              </w:object>
            </w:r>
          </w:p>
        </w:tc>
        <w:tc>
          <w:tcPr>
            <w:tcW w:w="5703" w:type="dxa"/>
          </w:tcPr>
          <w:p w:rsidR="007E077E" w:rsidRPr="00FA3CDA" w:rsidRDefault="007E077E" w:rsidP="007E077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A3CDA">
              <w:rPr>
                <w:rFonts w:cstheme="minorHAnsi"/>
                <w:sz w:val="24"/>
                <w:szCs w:val="24"/>
              </w:rPr>
              <w:t xml:space="preserve">RE/ Foundation </w:t>
            </w:r>
            <w:proofErr w:type="gramStart"/>
            <w:r w:rsidRPr="00FA3CDA">
              <w:rPr>
                <w:rFonts w:cstheme="minorHAnsi"/>
                <w:sz w:val="24"/>
                <w:szCs w:val="24"/>
              </w:rPr>
              <w:t>Subjects  (</w:t>
            </w:r>
            <w:proofErr w:type="gramEnd"/>
            <w:r w:rsidRPr="00FA3CDA">
              <w:rPr>
                <w:rFonts w:cstheme="minorHAnsi"/>
                <w:sz w:val="24"/>
                <w:szCs w:val="24"/>
              </w:rPr>
              <w:t>History, Geography, Science Computing</w:t>
            </w:r>
            <w:r w:rsidRPr="00FA3CDA">
              <w:rPr>
                <w:rFonts w:cstheme="minorHAnsi"/>
                <w:b/>
                <w:sz w:val="24"/>
                <w:szCs w:val="24"/>
                <w:u w:val="single"/>
              </w:rPr>
              <w:t>)</w:t>
            </w:r>
          </w:p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9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30-40</w:t>
            </w:r>
          </w:p>
        </w:tc>
      </w:tr>
      <w:tr w:rsidR="007E077E" w:rsidRPr="007E077E" w:rsidTr="007E077E">
        <w:trPr>
          <w:trHeight w:val="1217"/>
        </w:trPr>
        <w:tc>
          <w:tcPr>
            <w:tcW w:w="1407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1.45</w:t>
            </w:r>
          </w:p>
        </w:tc>
        <w:tc>
          <w:tcPr>
            <w:tcW w:w="1612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</w:p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</w:p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23EAA167" wp14:editId="7B3EAF1A">
                  <wp:extent cx="419100" cy="419100"/>
                  <wp:effectExtent l="0" t="0" r="0" b="0"/>
                  <wp:docPr id="6" name="Picture 6" descr="Pe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Pe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7E077E" w:rsidRPr="00FA3CDA" w:rsidRDefault="007E077E" w:rsidP="007E077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A3CDA">
              <w:rPr>
                <w:rFonts w:cstheme="minorHAnsi"/>
                <w:b/>
                <w:sz w:val="24"/>
                <w:szCs w:val="24"/>
                <w:u w:val="single"/>
              </w:rPr>
              <w:t>PE Activities and Break</w:t>
            </w:r>
          </w:p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  <w:r w:rsidRPr="00FA3CDA">
              <w:rPr>
                <w:rFonts w:cstheme="minorHAnsi"/>
                <w:sz w:val="24"/>
                <w:szCs w:val="24"/>
              </w:rPr>
              <w:t>This could be free play in the garden</w:t>
            </w:r>
            <w:r w:rsidR="002E2989">
              <w:rPr>
                <w:rFonts w:cstheme="minorHAnsi"/>
                <w:sz w:val="24"/>
                <w:szCs w:val="24"/>
              </w:rPr>
              <w:t>/local area</w:t>
            </w:r>
            <w:bookmarkStart w:id="0" w:name="_GoBack"/>
            <w:bookmarkEnd w:id="0"/>
          </w:p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  <w:r w:rsidRPr="00FA3CDA">
              <w:rPr>
                <w:rFonts w:cstheme="minorHAnsi"/>
                <w:sz w:val="24"/>
                <w:szCs w:val="24"/>
              </w:rPr>
              <w:t xml:space="preserve">Carrying out PE Activities that Miss </w:t>
            </w:r>
            <w:r w:rsidR="002E2989">
              <w:rPr>
                <w:rFonts w:cstheme="minorHAnsi"/>
                <w:sz w:val="24"/>
                <w:szCs w:val="24"/>
              </w:rPr>
              <w:t>Simkin</w:t>
            </w:r>
            <w:r w:rsidRPr="00FA3CDA">
              <w:rPr>
                <w:rFonts w:cstheme="minorHAnsi"/>
                <w:sz w:val="24"/>
                <w:szCs w:val="24"/>
              </w:rPr>
              <w:t xml:space="preserve"> has set.</w:t>
            </w:r>
          </w:p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  <w:r w:rsidRPr="00FA3CDA">
              <w:rPr>
                <w:rFonts w:cstheme="minorHAnsi"/>
                <w:sz w:val="24"/>
                <w:szCs w:val="24"/>
              </w:rPr>
              <w:t>Going for a walk</w:t>
            </w:r>
          </w:p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  <w:r w:rsidRPr="00FA3CDA">
              <w:rPr>
                <w:rFonts w:cstheme="minorHAnsi"/>
                <w:sz w:val="24"/>
                <w:szCs w:val="24"/>
              </w:rPr>
              <w:t>For some additional ideas:</w:t>
            </w:r>
          </w:p>
          <w:p w:rsidR="007E077E" w:rsidRPr="00FA3CDA" w:rsidRDefault="002E2989" w:rsidP="007E077E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7E077E" w:rsidRPr="00FA3CDA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https://www.activekidsdobetter.co.uk/active-home</w:t>
              </w:r>
            </w:hyperlink>
          </w:p>
          <w:p w:rsidR="007E077E" w:rsidRPr="00FA3CDA" w:rsidRDefault="002E2989" w:rsidP="007E077E">
            <w:pPr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hyperlink r:id="rId22" w:history="1">
              <w:r w:rsidR="007E077E" w:rsidRPr="00FA3CDA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https://www.youthsporttrust.org/primary-pe-activities</w:t>
              </w:r>
            </w:hyperlink>
          </w:p>
        </w:tc>
        <w:tc>
          <w:tcPr>
            <w:tcW w:w="1479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30- 40</w:t>
            </w:r>
          </w:p>
        </w:tc>
      </w:tr>
      <w:tr w:rsidR="007E077E" w:rsidRPr="007E077E" w:rsidTr="007E077E">
        <w:trPr>
          <w:trHeight w:val="510"/>
        </w:trPr>
        <w:tc>
          <w:tcPr>
            <w:tcW w:w="1407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2.15</w:t>
            </w:r>
          </w:p>
        </w:tc>
        <w:tc>
          <w:tcPr>
            <w:tcW w:w="1612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object w:dxaOrig="1080" w:dyaOrig="1245">
                <v:shape id="_x0000_i1032" type="#_x0000_t75" style="width:38.25pt;height:44.25pt" o:ole="">
                  <v:imagedata r:id="rId23" o:title=""/>
                </v:shape>
                <o:OLEObject Type="Embed" ProgID="PBrush" ShapeID="_x0000_i1032" DrawAspect="Content" ObjectID="_1673084724" r:id="rId24"/>
              </w:object>
            </w:r>
          </w:p>
        </w:tc>
        <w:tc>
          <w:tcPr>
            <w:tcW w:w="5703" w:type="dxa"/>
          </w:tcPr>
          <w:p w:rsidR="007E077E" w:rsidRPr="00FA3CDA" w:rsidRDefault="007E077E" w:rsidP="007E077E">
            <w:pPr>
              <w:rPr>
                <w:rFonts w:cstheme="minorHAnsi"/>
              </w:rPr>
            </w:pPr>
            <w:r w:rsidRPr="00FA3CDA">
              <w:rPr>
                <w:rFonts w:cstheme="minorHAnsi"/>
              </w:rPr>
              <w:t>Reading</w:t>
            </w:r>
          </w:p>
        </w:tc>
        <w:tc>
          <w:tcPr>
            <w:tcW w:w="1479" w:type="dxa"/>
          </w:tcPr>
          <w:p w:rsidR="007E077E" w:rsidRPr="007E077E" w:rsidRDefault="00B36DE6" w:rsidP="007E0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E077E" w:rsidRPr="007E077E">
              <w:rPr>
                <w:b/>
                <w:sz w:val="24"/>
                <w:szCs w:val="24"/>
              </w:rPr>
              <w:t>5</w:t>
            </w:r>
          </w:p>
        </w:tc>
      </w:tr>
      <w:tr w:rsidR="007E077E" w:rsidRPr="007E077E" w:rsidTr="007E077E">
        <w:trPr>
          <w:trHeight w:val="510"/>
        </w:trPr>
        <w:tc>
          <w:tcPr>
            <w:tcW w:w="1407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2.45</w:t>
            </w:r>
          </w:p>
        </w:tc>
        <w:tc>
          <w:tcPr>
            <w:tcW w:w="1612" w:type="dxa"/>
          </w:tcPr>
          <w:p w:rsidR="007E077E" w:rsidRPr="007E077E" w:rsidRDefault="007E077E" w:rsidP="007E077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03" w:type="dxa"/>
          </w:tcPr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  <w:r w:rsidRPr="00FA3CDA">
              <w:rPr>
                <w:rFonts w:cstheme="minorHAnsi"/>
                <w:sz w:val="24"/>
                <w:szCs w:val="24"/>
              </w:rPr>
              <w:t>End of School Day</w:t>
            </w:r>
          </w:p>
        </w:tc>
        <w:tc>
          <w:tcPr>
            <w:tcW w:w="1479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077E" w:rsidRPr="007E077E" w:rsidTr="007E077E">
        <w:trPr>
          <w:trHeight w:val="510"/>
        </w:trPr>
        <w:tc>
          <w:tcPr>
            <w:tcW w:w="1407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Evening</w:t>
            </w:r>
          </w:p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7E077E" w:rsidRPr="007E077E" w:rsidRDefault="00FA3CDA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object w:dxaOrig="1050" w:dyaOrig="1185">
                <v:shape id="_x0000_i1033" type="#_x0000_t75" style="width:44.25pt;height:50.25pt" o:ole="">
                  <v:imagedata r:id="rId25" o:title=""/>
                </v:shape>
                <o:OLEObject Type="Embed" ProgID="PBrush" ShapeID="_x0000_i1033" DrawAspect="Content" ObjectID="_1673084725" r:id="rId26"/>
              </w:object>
            </w:r>
          </w:p>
        </w:tc>
        <w:tc>
          <w:tcPr>
            <w:tcW w:w="5703" w:type="dxa"/>
          </w:tcPr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  <w:r w:rsidRPr="00FA3CDA">
              <w:rPr>
                <w:rFonts w:cstheme="minorHAnsi"/>
                <w:sz w:val="24"/>
                <w:szCs w:val="24"/>
              </w:rPr>
              <w:t>Story Time</w:t>
            </w:r>
          </w:p>
          <w:p w:rsidR="007E077E" w:rsidRPr="00FA3CDA" w:rsidRDefault="007E077E" w:rsidP="007E077E">
            <w:pPr>
              <w:rPr>
                <w:rFonts w:cstheme="minorHAnsi"/>
                <w:sz w:val="24"/>
                <w:szCs w:val="24"/>
              </w:rPr>
            </w:pPr>
            <w:r w:rsidRPr="00FA3CDA">
              <w:rPr>
                <w:rFonts w:cstheme="minorHAnsi"/>
                <w:sz w:val="24"/>
                <w:szCs w:val="24"/>
              </w:rPr>
              <w:t>At some point during the evening, look at a book together ( this could be at bedtime).</w:t>
            </w:r>
          </w:p>
        </w:tc>
        <w:tc>
          <w:tcPr>
            <w:tcW w:w="1479" w:type="dxa"/>
          </w:tcPr>
          <w:p w:rsidR="007E077E" w:rsidRPr="007E077E" w:rsidRDefault="007E077E" w:rsidP="007E077E">
            <w:pPr>
              <w:jc w:val="center"/>
              <w:rPr>
                <w:b/>
                <w:sz w:val="24"/>
                <w:szCs w:val="24"/>
              </w:rPr>
            </w:pPr>
            <w:r w:rsidRPr="007E077E">
              <w:rPr>
                <w:b/>
                <w:sz w:val="24"/>
                <w:szCs w:val="24"/>
              </w:rPr>
              <w:t>10</w:t>
            </w:r>
          </w:p>
        </w:tc>
      </w:tr>
    </w:tbl>
    <w:p w:rsidR="0031699D" w:rsidRDefault="0031699D" w:rsidP="00491AB9">
      <w:pPr>
        <w:rPr>
          <w:rFonts w:cstheme="minorHAnsi"/>
          <w:color w:val="FF0000"/>
        </w:rPr>
      </w:pPr>
    </w:p>
    <w:p w:rsidR="008D46E3" w:rsidRPr="00FA3CDA" w:rsidRDefault="008D46E3" w:rsidP="00491AB9">
      <w:pPr>
        <w:rPr>
          <w:rFonts w:cstheme="minorHAnsi"/>
          <w:color w:val="FF0000"/>
        </w:rPr>
      </w:pPr>
      <w:r w:rsidRPr="00FA3CDA">
        <w:rPr>
          <w:rFonts w:cstheme="minorHAnsi"/>
          <w:color w:val="FF0000"/>
        </w:rPr>
        <w:t xml:space="preserve">This is a </w:t>
      </w:r>
      <w:r w:rsidRPr="00FA3CDA">
        <w:rPr>
          <w:rFonts w:cstheme="minorHAnsi"/>
          <w:b/>
          <w:color w:val="FF0000"/>
        </w:rPr>
        <w:t>suggested</w:t>
      </w:r>
      <w:r w:rsidRPr="00FA3CDA">
        <w:rPr>
          <w:rFonts w:cstheme="minorHAnsi"/>
          <w:color w:val="FF0000"/>
        </w:rPr>
        <w:t xml:space="preserve"> timetable for you to follow. The activities have been organised in the order</w:t>
      </w:r>
      <w:r w:rsidR="00120AB9" w:rsidRPr="00FA3CDA">
        <w:rPr>
          <w:rFonts w:cstheme="minorHAnsi"/>
          <w:color w:val="FF0000"/>
        </w:rPr>
        <w:t xml:space="preserve"> in which we would have completed them</w:t>
      </w:r>
      <w:r w:rsidRPr="00FA3CDA">
        <w:rPr>
          <w:rFonts w:cstheme="minorHAnsi"/>
          <w:color w:val="FF0000"/>
        </w:rPr>
        <w:t xml:space="preserve"> in school. The children should be familiar with a timetable that is ordered this way. This is only a suggestion, please feel free to organise the day in a way that suits you and your current work schedule. </w:t>
      </w:r>
    </w:p>
    <w:p w:rsidR="00FA3CDA" w:rsidRPr="00FA3CDA" w:rsidRDefault="00FA3CDA" w:rsidP="00491AB9">
      <w:pPr>
        <w:rPr>
          <w:rFonts w:cstheme="minorHAnsi"/>
          <w:color w:val="FF0000"/>
        </w:rPr>
      </w:pPr>
      <w:r w:rsidRPr="00FA3CDA">
        <w:rPr>
          <w:rFonts w:cstheme="minorHAnsi"/>
          <w:color w:val="FF0000"/>
        </w:rPr>
        <w:t>You could also use this document as checklist and your child could tick off activities as she/he completes them</w:t>
      </w:r>
    </w:p>
    <w:p w:rsidR="00255266" w:rsidRPr="008D46E3" w:rsidRDefault="00255266" w:rsidP="00255266">
      <w:pPr>
        <w:rPr>
          <w:rFonts w:ascii="Sassoon Infant Std" w:hAnsi="Sassoon Infant Std"/>
          <w:sz w:val="24"/>
          <w:szCs w:val="24"/>
        </w:rPr>
      </w:pPr>
    </w:p>
    <w:sectPr w:rsidR="00255266" w:rsidRPr="008D46E3" w:rsidSect="007E0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66"/>
    <w:rsid w:val="0008187F"/>
    <w:rsid w:val="000E50AC"/>
    <w:rsid w:val="000F6926"/>
    <w:rsid w:val="00120AB9"/>
    <w:rsid w:val="001706DB"/>
    <w:rsid w:val="00183C2D"/>
    <w:rsid w:val="001C4C2F"/>
    <w:rsid w:val="00255266"/>
    <w:rsid w:val="002E2989"/>
    <w:rsid w:val="00316882"/>
    <w:rsid w:val="0031699D"/>
    <w:rsid w:val="00330DA1"/>
    <w:rsid w:val="0037563B"/>
    <w:rsid w:val="003A6E68"/>
    <w:rsid w:val="00446A2D"/>
    <w:rsid w:val="00474F34"/>
    <w:rsid w:val="00491AB9"/>
    <w:rsid w:val="004D008C"/>
    <w:rsid w:val="00545B5C"/>
    <w:rsid w:val="005A69AD"/>
    <w:rsid w:val="005B190F"/>
    <w:rsid w:val="00672ED7"/>
    <w:rsid w:val="00792104"/>
    <w:rsid w:val="0079374F"/>
    <w:rsid w:val="007E077E"/>
    <w:rsid w:val="00872137"/>
    <w:rsid w:val="008B392A"/>
    <w:rsid w:val="008B4D1B"/>
    <w:rsid w:val="008D46E3"/>
    <w:rsid w:val="009A60AF"/>
    <w:rsid w:val="00B1493A"/>
    <w:rsid w:val="00B340B5"/>
    <w:rsid w:val="00B36DE6"/>
    <w:rsid w:val="00B920AD"/>
    <w:rsid w:val="00BA7626"/>
    <w:rsid w:val="00BA7E78"/>
    <w:rsid w:val="00D01840"/>
    <w:rsid w:val="00DA0FE1"/>
    <w:rsid w:val="00DB7E51"/>
    <w:rsid w:val="00E30EDB"/>
    <w:rsid w:val="00E6607A"/>
    <w:rsid w:val="00F848E6"/>
    <w:rsid w:val="00FA3CDA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6984"/>
  <w15:chartTrackingRefBased/>
  <w15:docId w15:val="{82E39006-8125-4FB0-836A-90CD5217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A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4D1B"/>
    <w:rPr>
      <w:i/>
      <w:iCs/>
    </w:rPr>
  </w:style>
  <w:style w:type="table" w:styleId="TableGrid">
    <w:name w:val="Table Grid"/>
    <w:basedOn w:val="TableNormal"/>
    <w:uiPriority w:val="39"/>
    <w:rsid w:val="008D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hyperlink" Target="https://www.activekidsdobetter.co.uk/active-home" TargetMode="Externa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oleObject" Target="embeddings/oleObject8.bin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s://www.youthsporttrust.org/primary-pe-activiti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Raphaella Christou</dc:creator>
  <cp:keywords/>
  <dc:description/>
  <cp:lastModifiedBy>MARIA</cp:lastModifiedBy>
  <cp:revision>4</cp:revision>
  <dcterms:created xsi:type="dcterms:W3CDTF">2021-01-22T16:39:00Z</dcterms:created>
  <dcterms:modified xsi:type="dcterms:W3CDTF">2021-01-25T12:58:00Z</dcterms:modified>
</cp:coreProperties>
</file>